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B65" w:rsidRPr="00383B65" w:rsidRDefault="00383B65" w:rsidP="00383B65">
      <w:pPr>
        <w:pStyle w:val="2"/>
        <w:jc w:val="center"/>
        <w:rPr>
          <w:szCs w:val="28"/>
        </w:rPr>
      </w:pPr>
      <w:r w:rsidRPr="00383B65">
        <w:rPr>
          <w:szCs w:val="28"/>
        </w:rPr>
        <w:t>Рішення вченої ради</w:t>
      </w:r>
    </w:p>
    <w:p w:rsidR="00383B65" w:rsidRPr="00383B65" w:rsidRDefault="00383B65" w:rsidP="00383B65">
      <w:pPr>
        <w:pStyle w:val="2"/>
        <w:jc w:val="center"/>
        <w:rPr>
          <w:szCs w:val="28"/>
        </w:rPr>
      </w:pPr>
      <w:r w:rsidRPr="00383B65">
        <w:rPr>
          <w:szCs w:val="28"/>
        </w:rPr>
        <w:t>Херсонського державного університету</w:t>
      </w:r>
    </w:p>
    <w:p w:rsidR="00383B65" w:rsidRPr="00383B65" w:rsidRDefault="00383B65" w:rsidP="00383B65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383B65">
        <w:rPr>
          <w:rFonts w:ascii="Times New Roman" w:hAnsi="Times New Roman"/>
          <w:sz w:val="28"/>
          <w:szCs w:val="28"/>
          <w:lang w:val="uk-UA"/>
        </w:rPr>
        <w:t>від 24.09.2018 року</w:t>
      </w:r>
    </w:p>
    <w:p w:rsidR="00383B65" w:rsidRPr="00383B65" w:rsidRDefault="00383B65" w:rsidP="00383B6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43AE" w:rsidRDefault="00383B65" w:rsidP="00F443A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3B65">
        <w:rPr>
          <w:rFonts w:ascii="Times New Roman" w:hAnsi="Times New Roman"/>
          <w:sz w:val="28"/>
          <w:szCs w:val="26"/>
          <w:lang w:val="uk-UA"/>
        </w:rPr>
        <w:t xml:space="preserve">Про </w:t>
      </w:r>
      <w:r w:rsidR="00F443AE" w:rsidRPr="00B43BAA">
        <w:rPr>
          <w:rFonts w:ascii="Times New Roman" w:hAnsi="Times New Roman"/>
          <w:sz w:val="28"/>
          <w:szCs w:val="28"/>
          <w:lang w:val="uk-UA"/>
        </w:rPr>
        <w:t xml:space="preserve">затвердження акредитаційних </w:t>
      </w:r>
    </w:p>
    <w:p w:rsidR="00383B65" w:rsidRPr="00383B65" w:rsidRDefault="00F443AE" w:rsidP="00F443A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3BAA">
        <w:rPr>
          <w:rFonts w:ascii="Times New Roman" w:hAnsi="Times New Roman"/>
          <w:sz w:val="28"/>
          <w:szCs w:val="28"/>
          <w:lang w:val="uk-UA"/>
        </w:rPr>
        <w:t xml:space="preserve">справ освітніх програм </w:t>
      </w:r>
      <w:proofErr w:type="spellStart"/>
      <w:r w:rsidRPr="00B43BAA">
        <w:rPr>
          <w:rFonts w:ascii="Times New Roman" w:hAnsi="Times New Roman"/>
          <w:sz w:val="28"/>
          <w:szCs w:val="28"/>
          <w:lang w:val="uk-UA"/>
        </w:rPr>
        <w:t>СВО</w:t>
      </w:r>
      <w:proofErr w:type="spellEnd"/>
      <w:r w:rsidRPr="00B43BAA">
        <w:rPr>
          <w:rFonts w:ascii="Times New Roman" w:hAnsi="Times New Roman"/>
          <w:sz w:val="28"/>
          <w:szCs w:val="28"/>
          <w:lang w:val="uk-UA"/>
        </w:rPr>
        <w:t xml:space="preserve"> «магістр»</w:t>
      </w:r>
    </w:p>
    <w:p w:rsidR="00383B65" w:rsidRPr="00383B65" w:rsidRDefault="00383B65" w:rsidP="00383B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3B65" w:rsidRPr="00383B65" w:rsidRDefault="00383B65" w:rsidP="00383B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Заслухавши інформацію </w:t>
      </w:r>
      <w:r w:rsidR="00F443AE">
        <w:rPr>
          <w:rFonts w:ascii="Times New Roman" w:hAnsi="Times New Roman"/>
          <w:sz w:val="28"/>
          <w:szCs w:val="28"/>
          <w:lang w:val="uk-UA"/>
        </w:rPr>
        <w:t>керівника навчально-методичного відділу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3B65">
        <w:rPr>
          <w:rFonts w:ascii="Times New Roman" w:hAnsi="Times New Roman"/>
          <w:sz w:val="28"/>
          <w:szCs w:val="28"/>
          <w:lang w:val="uk-UA"/>
        </w:rPr>
        <w:t>Поляков</w:t>
      </w:r>
      <w:r w:rsidR="00F443AE">
        <w:rPr>
          <w:rFonts w:ascii="Times New Roman" w:hAnsi="Times New Roman"/>
          <w:sz w:val="28"/>
          <w:szCs w:val="28"/>
          <w:lang w:val="uk-UA"/>
        </w:rPr>
        <w:t>ої</w:t>
      </w:r>
      <w:r w:rsidRPr="00383B6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83B65">
        <w:rPr>
          <w:rFonts w:ascii="Times New Roman" w:hAnsi="Times New Roman"/>
          <w:sz w:val="28"/>
          <w:szCs w:val="28"/>
          <w:lang w:val="uk-UA"/>
        </w:rPr>
        <w:t>Г.М</w:t>
      </w:r>
      <w:proofErr w:type="spellEnd"/>
      <w:r w:rsidRPr="00383B65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83B65">
        <w:rPr>
          <w:rFonts w:ascii="Times New Roman" w:hAnsi="Times New Roman"/>
          <w:sz w:val="28"/>
          <w:szCs w:val="26"/>
          <w:lang w:val="uk-UA"/>
        </w:rPr>
        <w:t xml:space="preserve">про </w:t>
      </w:r>
      <w:r w:rsidR="00F443AE">
        <w:rPr>
          <w:rFonts w:ascii="Times New Roman" w:hAnsi="Times New Roman"/>
          <w:sz w:val="28"/>
          <w:szCs w:val="26"/>
          <w:lang w:val="uk-UA"/>
        </w:rPr>
        <w:t xml:space="preserve">підготовки </w:t>
      </w:r>
      <w:r w:rsidR="00F443AE" w:rsidRPr="00B43BAA">
        <w:rPr>
          <w:rFonts w:ascii="Times New Roman" w:hAnsi="Times New Roman"/>
          <w:sz w:val="28"/>
          <w:szCs w:val="28"/>
          <w:lang w:val="uk-UA"/>
        </w:rPr>
        <w:t xml:space="preserve">акредитаційних справ освітніх програм </w:t>
      </w:r>
      <w:proofErr w:type="spellStart"/>
      <w:r w:rsidR="00F443AE" w:rsidRPr="00B43BAA">
        <w:rPr>
          <w:rFonts w:ascii="Times New Roman" w:hAnsi="Times New Roman"/>
          <w:sz w:val="28"/>
          <w:szCs w:val="28"/>
          <w:lang w:val="uk-UA"/>
        </w:rPr>
        <w:t>СВО</w:t>
      </w:r>
      <w:proofErr w:type="spellEnd"/>
      <w:r w:rsidR="00F443AE" w:rsidRPr="00B43BAA">
        <w:rPr>
          <w:rFonts w:ascii="Times New Roman" w:hAnsi="Times New Roman"/>
          <w:sz w:val="28"/>
          <w:szCs w:val="28"/>
          <w:lang w:val="uk-UA"/>
        </w:rPr>
        <w:t xml:space="preserve"> «магістр»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383B65" w:rsidRPr="00383B65" w:rsidRDefault="00383B65" w:rsidP="00383B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83B65">
        <w:rPr>
          <w:rFonts w:ascii="Times New Roman" w:hAnsi="Times New Roman"/>
          <w:sz w:val="28"/>
          <w:szCs w:val="28"/>
          <w:lang w:val="uk-UA"/>
        </w:rPr>
        <w:t>Вчена рада виріш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383B65">
        <w:rPr>
          <w:rFonts w:ascii="Times New Roman" w:hAnsi="Times New Roman"/>
          <w:sz w:val="28"/>
          <w:szCs w:val="28"/>
          <w:lang w:val="uk-UA"/>
        </w:rPr>
        <w:t>ла:</w:t>
      </w:r>
    </w:p>
    <w:p w:rsidR="00F443AE" w:rsidRDefault="00F443AE" w:rsidP="00F443AE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Затвердити акредитаційні справи освітніх програм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СВО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«магістр»:</w:t>
      </w:r>
    </w:p>
    <w:p w:rsidR="00F443AE" w:rsidRDefault="00F443AE" w:rsidP="00F443AE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Дошкільна освіта;</w:t>
      </w:r>
    </w:p>
    <w:p w:rsidR="00F443AE" w:rsidRDefault="00F443AE" w:rsidP="00F443AE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Середня освіта (Трудове навчання та технології);</w:t>
      </w:r>
    </w:p>
    <w:p w:rsidR="00F443AE" w:rsidRDefault="00F443AE" w:rsidP="00F443AE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Професійна освіта (Технологія виробництва і переробка продуктів сільського господарства);</w:t>
      </w:r>
    </w:p>
    <w:p w:rsidR="00F443AE" w:rsidRDefault="00F443AE" w:rsidP="00F443AE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Середня освіта (Історія);</w:t>
      </w:r>
    </w:p>
    <w:p w:rsidR="00F443AE" w:rsidRDefault="00F443AE" w:rsidP="00F443AE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Історія та археологія;</w:t>
      </w:r>
    </w:p>
    <w:p w:rsidR="00F443AE" w:rsidRDefault="00F443AE" w:rsidP="00F443AE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Психологія;</w:t>
      </w:r>
    </w:p>
    <w:p w:rsidR="00F443AE" w:rsidRDefault="00F443AE" w:rsidP="00F443AE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Право;</w:t>
      </w:r>
    </w:p>
    <w:p w:rsidR="00F443AE" w:rsidRDefault="00F443AE" w:rsidP="00F443AE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Середня освіта (Хімія);</w:t>
      </w:r>
    </w:p>
    <w:p w:rsidR="00F443AE" w:rsidRDefault="00F443AE" w:rsidP="00F443AE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Хімія;</w:t>
      </w:r>
    </w:p>
    <w:p w:rsidR="00F443AE" w:rsidRDefault="00F443AE" w:rsidP="00F443AE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Середня освіта (Біологія);</w:t>
      </w:r>
    </w:p>
    <w:p w:rsidR="00F443AE" w:rsidRDefault="00F443AE" w:rsidP="00F443AE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Соціальна робота;</w:t>
      </w:r>
    </w:p>
    <w:p w:rsidR="00F443AE" w:rsidRDefault="00F443AE" w:rsidP="00F443AE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Фізична культура і спорт;</w:t>
      </w:r>
    </w:p>
    <w:p w:rsidR="00F443AE" w:rsidRDefault="00F443AE" w:rsidP="00F443AE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Культурологія;</w:t>
      </w:r>
    </w:p>
    <w:p w:rsidR="00F443AE" w:rsidRDefault="00F443AE" w:rsidP="00F443AE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Готельно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-ресторанна справа;</w:t>
      </w:r>
    </w:p>
    <w:p w:rsidR="00F443AE" w:rsidRDefault="00F443AE" w:rsidP="00F443AE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Правоохоронна діяльність;</w:t>
      </w:r>
    </w:p>
    <w:p w:rsidR="00F443AE" w:rsidRDefault="00F443AE" w:rsidP="00F443AE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Географія;</w:t>
      </w:r>
    </w:p>
    <w:p w:rsidR="00F443AE" w:rsidRPr="00783C07" w:rsidRDefault="00F443AE" w:rsidP="00F443AE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Образотворче мистецтво, декоративне мистецтво, реставрація.</w:t>
      </w:r>
    </w:p>
    <w:p w:rsidR="00F443AE" w:rsidRPr="00531039" w:rsidRDefault="00F443AE" w:rsidP="00F443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3B65" w:rsidRPr="00383B65" w:rsidRDefault="00383B65" w:rsidP="00383B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83B65" w:rsidRPr="00383B65" w:rsidRDefault="00383B65" w:rsidP="00383B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3B65" w:rsidRPr="00383B65" w:rsidRDefault="00383B65" w:rsidP="00383B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3B65">
        <w:rPr>
          <w:rFonts w:ascii="Times New Roman" w:hAnsi="Times New Roman"/>
          <w:sz w:val="28"/>
          <w:szCs w:val="28"/>
          <w:lang w:val="uk-UA"/>
        </w:rPr>
        <w:t>Голова:</w:t>
      </w:r>
      <w:r w:rsidRPr="00383B65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Pr="00383B65">
        <w:rPr>
          <w:rFonts w:ascii="Times New Roman" w:hAnsi="Times New Roman"/>
          <w:sz w:val="28"/>
          <w:szCs w:val="28"/>
          <w:lang w:val="uk-UA"/>
        </w:rPr>
        <w:tab/>
      </w:r>
      <w:r w:rsidRPr="00383B65">
        <w:rPr>
          <w:rFonts w:ascii="Times New Roman" w:hAnsi="Times New Roman"/>
          <w:sz w:val="28"/>
          <w:szCs w:val="28"/>
          <w:lang w:val="uk-UA"/>
        </w:rPr>
        <w:tab/>
      </w:r>
      <w:r w:rsidRPr="00383B65">
        <w:rPr>
          <w:rFonts w:ascii="Times New Roman" w:hAnsi="Times New Roman"/>
          <w:sz w:val="28"/>
          <w:szCs w:val="28"/>
          <w:lang w:val="uk-UA"/>
        </w:rPr>
        <w:tab/>
      </w:r>
      <w:r w:rsidRPr="00383B65">
        <w:rPr>
          <w:rFonts w:ascii="Times New Roman" w:hAnsi="Times New Roman"/>
          <w:sz w:val="28"/>
          <w:szCs w:val="28"/>
          <w:lang w:val="uk-UA"/>
        </w:rPr>
        <w:tab/>
      </w:r>
      <w:r w:rsidRPr="00383B65">
        <w:rPr>
          <w:rFonts w:ascii="Times New Roman" w:hAnsi="Times New Roman"/>
          <w:sz w:val="28"/>
          <w:szCs w:val="28"/>
          <w:lang w:val="uk-UA"/>
        </w:rPr>
        <w:tab/>
      </w:r>
      <w:r w:rsidRPr="00383B65">
        <w:rPr>
          <w:rFonts w:ascii="Times New Roman" w:hAnsi="Times New Roman"/>
          <w:sz w:val="28"/>
          <w:szCs w:val="28"/>
          <w:lang w:val="uk-UA"/>
        </w:rPr>
        <w:tab/>
      </w:r>
      <w:r w:rsidRPr="00383B65">
        <w:rPr>
          <w:rFonts w:ascii="Times New Roman" w:hAnsi="Times New Roman"/>
          <w:sz w:val="28"/>
          <w:szCs w:val="28"/>
          <w:lang w:val="uk-UA"/>
        </w:rPr>
        <w:tab/>
      </w:r>
      <w:r w:rsidRPr="00383B65">
        <w:rPr>
          <w:rFonts w:ascii="Times New Roman" w:hAnsi="Times New Roman"/>
          <w:sz w:val="28"/>
          <w:szCs w:val="28"/>
          <w:lang w:val="uk-UA"/>
        </w:rPr>
        <w:tab/>
        <w:t xml:space="preserve">В. П. Олексенко </w:t>
      </w:r>
    </w:p>
    <w:p w:rsidR="00383B65" w:rsidRPr="00383B65" w:rsidRDefault="00383B65" w:rsidP="00383B6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3B65" w:rsidRPr="00383B65" w:rsidRDefault="00383B65" w:rsidP="00383B65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40"/>
          <w:sz w:val="28"/>
          <w:szCs w:val="28"/>
          <w:lang w:val="uk-UA"/>
        </w:rPr>
      </w:pPr>
      <w:r w:rsidRPr="00383B65">
        <w:rPr>
          <w:rFonts w:ascii="Times New Roman" w:hAnsi="Times New Roman"/>
          <w:sz w:val="28"/>
          <w:szCs w:val="28"/>
          <w:lang w:val="uk-UA"/>
        </w:rPr>
        <w:t>Секретар:</w:t>
      </w:r>
      <w:r w:rsidRPr="00383B65">
        <w:rPr>
          <w:rFonts w:ascii="Times New Roman" w:hAnsi="Times New Roman"/>
          <w:sz w:val="28"/>
          <w:szCs w:val="28"/>
          <w:lang w:val="uk-UA"/>
        </w:rPr>
        <w:tab/>
      </w:r>
      <w:r w:rsidRPr="00383B65">
        <w:rPr>
          <w:rFonts w:ascii="Times New Roman" w:hAnsi="Times New Roman"/>
          <w:sz w:val="28"/>
          <w:szCs w:val="28"/>
          <w:lang w:val="uk-UA"/>
        </w:rPr>
        <w:tab/>
      </w:r>
      <w:r w:rsidRPr="00383B65">
        <w:rPr>
          <w:rFonts w:ascii="Times New Roman" w:hAnsi="Times New Roman"/>
          <w:sz w:val="28"/>
          <w:szCs w:val="28"/>
          <w:lang w:val="uk-UA"/>
        </w:rPr>
        <w:tab/>
      </w:r>
      <w:r w:rsidRPr="00383B65">
        <w:rPr>
          <w:rFonts w:ascii="Times New Roman" w:hAnsi="Times New Roman"/>
          <w:sz w:val="28"/>
          <w:szCs w:val="28"/>
          <w:lang w:val="uk-UA"/>
        </w:rPr>
        <w:tab/>
      </w:r>
      <w:r w:rsidRPr="00383B65">
        <w:rPr>
          <w:rFonts w:ascii="Times New Roman" w:hAnsi="Times New Roman"/>
          <w:sz w:val="28"/>
          <w:szCs w:val="28"/>
          <w:lang w:val="uk-UA"/>
        </w:rPr>
        <w:tab/>
      </w:r>
      <w:r w:rsidRPr="00383B65">
        <w:rPr>
          <w:rFonts w:ascii="Times New Roman" w:hAnsi="Times New Roman"/>
          <w:sz w:val="28"/>
          <w:szCs w:val="28"/>
          <w:lang w:val="uk-UA"/>
        </w:rPr>
        <w:tab/>
      </w:r>
      <w:r w:rsidRPr="00383B65">
        <w:rPr>
          <w:rFonts w:ascii="Times New Roman" w:hAnsi="Times New Roman"/>
          <w:sz w:val="28"/>
          <w:szCs w:val="28"/>
          <w:lang w:val="uk-UA"/>
        </w:rPr>
        <w:tab/>
      </w:r>
      <w:r w:rsidRPr="00383B65">
        <w:rPr>
          <w:rFonts w:ascii="Times New Roman" w:hAnsi="Times New Roman"/>
          <w:sz w:val="28"/>
          <w:szCs w:val="28"/>
          <w:lang w:val="uk-UA"/>
        </w:rPr>
        <w:tab/>
      </w:r>
      <w:r w:rsidRPr="00383B65">
        <w:rPr>
          <w:rFonts w:ascii="Times New Roman" w:hAnsi="Times New Roman"/>
          <w:sz w:val="28"/>
          <w:szCs w:val="28"/>
          <w:lang w:val="uk-UA"/>
        </w:rPr>
        <w:tab/>
        <w:t>Н. А. Воропай</w:t>
      </w:r>
    </w:p>
    <w:p w:rsidR="00383B65" w:rsidRPr="00383B65" w:rsidRDefault="00383B65" w:rsidP="00383B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12A2" w:rsidRPr="00383B65" w:rsidRDefault="00B57C11">
      <w:pPr>
        <w:rPr>
          <w:lang w:val="uk-UA"/>
        </w:rPr>
      </w:pPr>
    </w:p>
    <w:sectPr w:rsidR="003E12A2" w:rsidRPr="00383B65" w:rsidSect="00383B65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73F7E"/>
    <w:multiLevelType w:val="hybridMultilevel"/>
    <w:tmpl w:val="FCAC0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201BF"/>
    <w:multiLevelType w:val="hybridMultilevel"/>
    <w:tmpl w:val="E892B73C"/>
    <w:lvl w:ilvl="0" w:tplc="0419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B65"/>
    <w:rsid w:val="00106393"/>
    <w:rsid w:val="00356F61"/>
    <w:rsid w:val="00383B65"/>
    <w:rsid w:val="00B57C11"/>
    <w:rsid w:val="00F4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6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383B6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B6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83B65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6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383B6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B6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83B65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781</Characters>
  <Application>Microsoft Office Word</Application>
  <DocSecurity>0</DocSecurity>
  <Lines>6</Lines>
  <Paragraphs>1</Paragraphs>
  <ScaleCrop>false</ScaleCrop>
  <Company>DataArt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3</cp:revision>
  <dcterms:created xsi:type="dcterms:W3CDTF">2018-10-01T05:58:00Z</dcterms:created>
  <dcterms:modified xsi:type="dcterms:W3CDTF">2018-10-01T06:54:00Z</dcterms:modified>
</cp:coreProperties>
</file>